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E20D" w14:textId="37A5801C" w:rsidR="0035030C" w:rsidRDefault="0035030C" w:rsidP="0035030C">
      <w:pPr>
        <w:spacing w:line="276" w:lineRule="auto"/>
        <w:rPr>
          <w:rFonts w:ascii="Montserrat" w:hAnsi="Montserrat"/>
          <w:lang w:val="es-ES"/>
        </w:rPr>
      </w:pPr>
    </w:p>
    <w:p w14:paraId="11EBDAF3" w14:textId="77777777" w:rsidR="0090423D" w:rsidRDefault="0090423D" w:rsidP="002B177C">
      <w:pPr>
        <w:jc w:val="right"/>
        <w:rPr>
          <w:rFonts w:ascii="Gotham Book" w:hAnsi="Gotham Book" w:cs="Arial"/>
          <w:b/>
          <w:highlight w:val="yellow"/>
        </w:rPr>
      </w:pPr>
    </w:p>
    <w:p w14:paraId="7C53C858" w14:textId="1B9D81F4" w:rsidR="002B177C" w:rsidRDefault="008154AD" w:rsidP="008154AD">
      <w:pPr>
        <w:jc w:val="right"/>
        <w:rPr>
          <w:rFonts w:ascii="Gotham Book" w:hAnsi="Gotham Book" w:cs="Arial"/>
          <w:b/>
        </w:rPr>
      </w:pPr>
      <w:r w:rsidRPr="008154AD">
        <w:rPr>
          <w:rFonts w:ascii="Gotham Book" w:hAnsi="Gotham Book" w:cs="Arial"/>
          <w:b/>
        </w:rPr>
        <w:t>TESE-CONV-PTC-202</w:t>
      </w:r>
      <w:r w:rsidR="00D21367">
        <w:rPr>
          <w:rFonts w:ascii="Gotham Book" w:hAnsi="Gotham Book" w:cs="Arial"/>
          <w:b/>
        </w:rPr>
        <w:t>6-1</w:t>
      </w:r>
      <w:r w:rsidRPr="008154AD">
        <w:rPr>
          <w:rFonts w:ascii="Gotham Book" w:hAnsi="Gotham Book" w:cs="Arial"/>
          <w:b/>
        </w:rPr>
        <w:t>/1</w:t>
      </w:r>
      <w:r w:rsidR="00D21367">
        <w:rPr>
          <w:rFonts w:ascii="Gotham Book" w:hAnsi="Gotham Book" w:cs="Arial"/>
          <w:b/>
        </w:rPr>
        <w:t>2</w:t>
      </w:r>
    </w:p>
    <w:p w14:paraId="38187E2E" w14:textId="77777777" w:rsidR="008154AD" w:rsidRDefault="008154AD" w:rsidP="008154AD">
      <w:pPr>
        <w:jc w:val="right"/>
        <w:rPr>
          <w:rFonts w:ascii="Gotham Book" w:hAnsi="Gotham Book" w:cs="Arial"/>
          <w:b/>
        </w:rPr>
      </w:pPr>
    </w:p>
    <w:p w14:paraId="2B2CBA9A" w14:textId="309C0D22" w:rsidR="002B177C" w:rsidRDefault="00A73463" w:rsidP="00A73463">
      <w:pPr>
        <w:spacing w:line="276" w:lineRule="auto"/>
        <w:jc w:val="center"/>
        <w:rPr>
          <w:rFonts w:ascii="Montserrat" w:hAnsi="Montserrat"/>
          <w:lang w:val="es-ES"/>
        </w:rPr>
      </w:pPr>
      <w:r w:rsidRPr="00A73463">
        <w:rPr>
          <w:rFonts w:ascii="Gotham Book" w:hAnsi="Gotham Book" w:cs="Arial"/>
          <w:b/>
        </w:rPr>
        <w:t>CONVOCATORIA PARA DOCENTES-INVESTIGADORAS (ES) DE TIEMPO COMPLETO PARA EL PERIODO 202</w:t>
      </w:r>
      <w:r w:rsidR="00D21367">
        <w:rPr>
          <w:rFonts w:ascii="Gotham Book" w:hAnsi="Gotham Book" w:cs="Arial"/>
          <w:b/>
        </w:rPr>
        <w:t>6</w:t>
      </w:r>
      <w:r w:rsidRPr="00A73463">
        <w:rPr>
          <w:rFonts w:ascii="Gotham Book" w:hAnsi="Gotham Book" w:cs="Arial"/>
          <w:b/>
        </w:rPr>
        <w:t>-</w:t>
      </w:r>
      <w:r w:rsidR="00D21367">
        <w:rPr>
          <w:rFonts w:ascii="Gotham Book" w:hAnsi="Gotham Book" w:cs="Arial"/>
          <w:b/>
        </w:rPr>
        <w:t>1</w:t>
      </w:r>
    </w:p>
    <w:p w14:paraId="6DFF61F6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Nombre completo: </w:t>
      </w:r>
    </w:p>
    <w:p w14:paraId="795E0729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CURP:                                                                  RFC con </w:t>
      </w:r>
      <w:proofErr w:type="spellStart"/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homoclave</w:t>
      </w:r>
      <w:proofErr w:type="spellEnd"/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: </w:t>
      </w:r>
    </w:p>
    <w:p w14:paraId="2745A635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Correo electrónico: </w:t>
      </w:r>
    </w:p>
    <w:p w14:paraId="360611E7" w14:textId="77777777" w:rsidR="002B177C" w:rsidRPr="002317A0" w:rsidRDefault="002B177C" w:rsidP="002B177C">
      <w:pPr>
        <w:tabs>
          <w:tab w:val="right" w:pos="10466"/>
        </w:tabs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Teléfono celular:                                                      casa:</w:t>
      </w: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ab/>
      </w:r>
    </w:p>
    <w:p w14:paraId="21E98BC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Candidata/o externa/o:               </w:t>
      </w:r>
    </w:p>
    <w:p w14:paraId="17A54337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3A10659B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Adscrito (a) a la División:                       Candidata/o interna/o:          Núm. Empleado (a):    </w:t>
      </w:r>
    </w:p>
    <w:p w14:paraId="2216AFD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5B65B934" w14:textId="77777777" w:rsidR="002B177C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División del perfil por el que solicita participar:</w:t>
      </w:r>
    </w:p>
    <w:p w14:paraId="672C10C1" w14:textId="77777777" w:rsidR="00A73463" w:rsidRPr="002317A0" w:rsidRDefault="00A73463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687EECC2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Perfil de interés:</w:t>
      </w:r>
    </w:p>
    <w:p w14:paraId="684DCBC1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49DCBB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</w:p>
    <w:p w14:paraId="3402CBE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  <w:r w:rsidRPr="002317A0">
        <w:rPr>
          <w:rFonts w:ascii="Gotham Book" w:hAnsi="Gotham Book" w:cs="Arial"/>
          <w:b/>
          <w:sz w:val="20"/>
          <w:szCs w:val="20"/>
        </w:rPr>
        <w:t>DECLARA que:</w:t>
      </w:r>
    </w:p>
    <w:p w14:paraId="1B4E6B1F" w14:textId="74852F38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Entiende el procedimiento y Cumple todos los requisitos referidos en la </w:t>
      </w:r>
      <w:r w:rsidR="00A73463" w:rsidRPr="00A73463">
        <w:rPr>
          <w:rFonts w:ascii="Gotham Book" w:hAnsi="Gotham Book" w:cs="Arial"/>
          <w:bCs/>
          <w:sz w:val="20"/>
          <w:szCs w:val="20"/>
        </w:rPr>
        <w:t>CONVOCATORIA PARA DOCENTES-INVESTIGADORAS (ES) DE TIEMPO COMPLETO PARA EL PERIODO 202</w:t>
      </w:r>
      <w:r w:rsidR="003D6B18">
        <w:rPr>
          <w:rFonts w:ascii="Gotham Book" w:hAnsi="Gotham Book" w:cs="Arial"/>
          <w:bCs/>
          <w:sz w:val="20"/>
          <w:szCs w:val="20"/>
        </w:rPr>
        <w:t>6</w:t>
      </w:r>
      <w:r w:rsidR="00A73463" w:rsidRPr="00A73463">
        <w:rPr>
          <w:rFonts w:ascii="Gotham Book" w:hAnsi="Gotham Book" w:cs="Arial"/>
          <w:bCs/>
          <w:sz w:val="20"/>
          <w:szCs w:val="20"/>
        </w:rPr>
        <w:t>-</w:t>
      </w:r>
      <w:r w:rsidR="003D6B18">
        <w:rPr>
          <w:rFonts w:ascii="Gotham Book" w:hAnsi="Gotham Book" w:cs="Arial"/>
          <w:bCs/>
          <w:sz w:val="20"/>
          <w:szCs w:val="20"/>
        </w:rPr>
        <w:t>1</w:t>
      </w:r>
      <w:r w:rsidR="00A73463">
        <w:rPr>
          <w:rFonts w:ascii="Gotham Book" w:hAnsi="Gotham Book" w:cs="Arial"/>
          <w:bCs/>
          <w:sz w:val="20"/>
          <w:szCs w:val="20"/>
        </w:rPr>
        <w:t xml:space="preserve"> </w:t>
      </w:r>
      <w:r w:rsidR="008207AC" w:rsidRPr="008207AC">
        <w:rPr>
          <w:rFonts w:ascii="Gotham Book" w:hAnsi="Gotham Book" w:cs="Arial"/>
          <w:bCs/>
          <w:sz w:val="20"/>
          <w:szCs w:val="20"/>
        </w:rPr>
        <w:t>TESE-CONV-PTC-202</w:t>
      </w:r>
      <w:r w:rsidR="003D6B18">
        <w:rPr>
          <w:rFonts w:ascii="Gotham Book" w:hAnsi="Gotham Book" w:cs="Arial"/>
          <w:bCs/>
          <w:sz w:val="20"/>
          <w:szCs w:val="20"/>
        </w:rPr>
        <w:t>6</w:t>
      </w:r>
      <w:r w:rsidR="008207AC" w:rsidRPr="008207AC">
        <w:rPr>
          <w:rFonts w:ascii="Gotham Book" w:hAnsi="Gotham Book" w:cs="Arial"/>
          <w:bCs/>
          <w:sz w:val="20"/>
          <w:szCs w:val="20"/>
        </w:rPr>
        <w:t>-</w:t>
      </w:r>
      <w:r w:rsidR="003D6B18">
        <w:rPr>
          <w:rFonts w:ascii="Gotham Book" w:hAnsi="Gotham Book" w:cs="Arial"/>
          <w:bCs/>
          <w:sz w:val="20"/>
          <w:szCs w:val="20"/>
        </w:rPr>
        <w:t>1</w:t>
      </w:r>
      <w:r w:rsidR="008207AC" w:rsidRPr="008207AC">
        <w:rPr>
          <w:rFonts w:ascii="Gotham Book" w:hAnsi="Gotham Book" w:cs="Arial"/>
          <w:bCs/>
          <w:sz w:val="20"/>
          <w:szCs w:val="20"/>
        </w:rPr>
        <w:t>/1</w:t>
      </w:r>
      <w:r w:rsidR="003D6B18">
        <w:rPr>
          <w:rFonts w:ascii="Gotham Book" w:hAnsi="Gotham Book" w:cs="Arial"/>
          <w:bCs/>
          <w:sz w:val="20"/>
          <w:szCs w:val="20"/>
        </w:rPr>
        <w:t>2</w:t>
      </w:r>
      <w:r w:rsidR="008207AC">
        <w:rPr>
          <w:rFonts w:ascii="Gotham Book" w:hAnsi="Gotham Book" w:cs="Arial"/>
          <w:bCs/>
          <w:sz w:val="20"/>
          <w:szCs w:val="20"/>
        </w:rPr>
        <w:t>:</w:t>
      </w:r>
    </w:p>
    <w:p w14:paraId="2A70460D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a)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303C26A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b)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que su desempeño en las evaluaciones determinará su acceso a las fases sucesivas del proceso estipulado en la convocatoria. Asimismo, deberá presentarse en las fechas y horarios que le serán asignados, en caso de no hacerlo se entenderá que declina a la convocatoria. </w:t>
      </w:r>
    </w:p>
    <w:p w14:paraId="0EA2DA63" w14:textId="6D756576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c)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los criterios y requisitos determinados en la </w:t>
      </w:r>
      <w:r w:rsidR="007314DE" w:rsidRPr="00A73463">
        <w:rPr>
          <w:rFonts w:ascii="Gotham Book" w:hAnsi="Gotham Book" w:cs="Arial"/>
          <w:bCs/>
          <w:sz w:val="20"/>
          <w:szCs w:val="20"/>
        </w:rPr>
        <w:t>CONVOCATORIA PARA DOCENTES-INVESTIGADORAS (ES) DE TIEMPO COMPLETO PARA EL PERIODO 202</w:t>
      </w:r>
      <w:r w:rsidR="007314DE">
        <w:rPr>
          <w:rFonts w:ascii="Gotham Book" w:hAnsi="Gotham Book" w:cs="Arial"/>
          <w:bCs/>
          <w:sz w:val="20"/>
          <w:szCs w:val="20"/>
        </w:rPr>
        <w:t>6</w:t>
      </w:r>
      <w:r w:rsidR="007314DE" w:rsidRPr="00A73463">
        <w:rPr>
          <w:rFonts w:ascii="Gotham Book" w:hAnsi="Gotham Book" w:cs="Arial"/>
          <w:bCs/>
          <w:sz w:val="20"/>
          <w:szCs w:val="20"/>
        </w:rPr>
        <w:t>-</w:t>
      </w:r>
      <w:r w:rsidR="007314DE">
        <w:rPr>
          <w:rFonts w:ascii="Gotham Book" w:hAnsi="Gotham Book" w:cs="Arial"/>
          <w:bCs/>
          <w:sz w:val="20"/>
          <w:szCs w:val="20"/>
        </w:rPr>
        <w:t xml:space="preserve">1 </w:t>
      </w:r>
      <w:r w:rsidR="007314DE" w:rsidRPr="008207AC">
        <w:rPr>
          <w:rFonts w:ascii="Gotham Book" w:hAnsi="Gotham Book" w:cs="Arial"/>
          <w:bCs/>
          <w:sz w:val="20"/>
          <w:szCs w:val="20"/>
        </w:rPr>
        <w:t>TESE-CONV-PTC-202</w:t>
      </w:r>
      <w:r w:rsidR="007314DE">
        <w:rPr>
          <w:rFonts w:ascii="Gotham Book" w:hAnsi="Gotham Book" w:cs="Arial"/>
          <w:bCs/>
          <w:sz w:val="20"/>
          <w:szCs w:val="20"/>
        </w:rPr>
        <w:t>6</w:t>
      </w:r>
      <w:r w:rsidR="007314DE" w:rsidRPr="008207AC">
        <w:rPr>
          <w:rFonts w:ascii="Gotham Book" w:hAnsi="Gotham Book" w:cs="Arial"/>
          <w:bCs/>
          <w:sz w:val="20"/>
          <w:szCs w:val="20"/>
        </w:rPr>
        <w:t>-</w:t>
      </w:r>
      <w:r w:rsidR="007314DE">
        <w:rPr>
          <w:rFonts w:ascii="Gotham Book" w:hAnsi="Gotham Book" w:cs="Arial"/>
          <w:bCs/>
          <w:sz w:val="20"/>
          <w:szCs w:val="20"/>
        </w:rPr>
        <w:t>1</w:t>
      </w:r>
      <w:r w:rsidR="007314DE" w:rsidRPr="008207AC">
        <w:rPr>
          <w:rFonts w:ascii="Gotham Book" w:hAnsi="Gotham Book" w:cs="Arial"/>
          <w:bCs/>
          <w:sz w:val="20"/>
          <w:szCs w:val="20"/>
        </w:rPr>
        <w:t>/1</w:t>
      </w:r>
      <w:r w:rsidR="007314DE">
        <w:rPr>
          <w:rFonts w:ascii="Gotham Book" w:hAnsi="Gotham Book" w:cs="Arial"/>
          <w:bCs/>
          <w:sz w:val="20"/>
          <w:szCs w:val="20"/>
        </w:rPr>
        <w:t>2</w:t>
      </w:r>
      <w:r w:rsidR="007314DE">
        <w:rPr>
          <w:rFonts w:ascii="Gotham Book" w:hAnsi="Gotham Book" w:cs="Arial"/>
          <w:bCs/>
          <w:sz w:val="20"/>
          <w:szCs w:val="20"/>
        </w:rPr>
        <w:t xml:space="preserve"> </w:t>
      </w:r>
      <w:r w:rsidRPr="002317A0">
        <w:rPr>
          <w:rFonts w:ascii="Gotham Book" w:hAnsi="Gotham Book" w:cs="Arial"/>
          <w:bCs/>
          <w:sz w:val="20"/>
          <w:szCs w:val="20"/>
        </w:rPr>
        <w:t xml:space="preserve">para su permanencia o posibilidad para concursar en futuras convocatorias. </w:t>
      </w:r>
    </w:p>
    <w:p w14:paraId="18A0D106" w14:textId="77777777" w:rsidR="002B177C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d)</w:t>
      </w:r>
      <w:r w:rsidRPr="002317A0">
        <w:rPr>
          <w:rFonts w:ascii="Gotham Book" w:hAnsi="Gotham Book" w:cs="Arial"/>
          <w:bCs/>
          <w:sz w:val="20"/>
          <w:szCs w:val="20"/>
        </w:rPr>
        <w:tab/>
        <w:t>Si soy admitido(a) acepto cumplir con las obligaciones Académicas: Docencia, Investigación, Gestión, Vinculación, Tutoría y las administrativas contenidas en la normatividad correspondiente como Servidor (a) Pública (o) Docente.</w:t>
      </w:r>
    </w:p>
    <w:p w14:paraId="0EDFC365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72284CF9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0929CB49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796522E1" w14:textId="77777777" w:rsidR="00186C11" w:rsidRPr="002317A0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6C7F8A79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e)       Me doy por enterado(a) y acepto de conformidad el contenido del Aviso de Privacidad del Departamento de Personal del Tecnológico de Estudios Superiores de Ecatepec, que está disponible en la dirección </w:t>
      </w:r>
      <w:hyperlink r:id="rId7" w:history="1">
        <w:r w:rsidRPr="002317A0">
          <w:rPr>
            <w:rStyle w:val="Hipervnculo"/>
            <w:rFonts w:ascii="Gotham Book" w:hAnsi="Gotham Book" w:cs="Arial"/>
            <w:bCs/>
            <w:sz w:val="20"/>
            <w:szCs w:val="20"/>
          </w:rPr>
          <w:t>https://tese.edomex.gob.mx/</w:t>
        </w:r>
      </w:hyperlink>
      <w:r w:rsidRPr="002317A0">
        <w:rPr>
          <w:rFonts w:ascii="Gotham Book" w:hAnsi="Gotham Book" w:cs="Arial"/>
          <w:bCs/>
          <w:sz w:val="20"/>
          <w:szCs w:val="20"/>
        </w:rPr>
        <w:t xml:space="preserve"> en el apartado de Avisos de privacidad.</w:t>
      </w:r>
    </w:p>
    <w:p w14:paraId="73F046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63BE6747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2B177C" w:rsidRPr="002317A0" w14:paraId="46071E1A" w14:textId="77777777" w:rsidTr="004A0222">
        <w:tc>
          <w:tcPr>
            <w:tcW w:w="4390" w:type="dxa"/>
            <w:tcBorders>
              <w:bottom w:val="single" w:sz="4" w:space="0" w:color="auto"/>
            </w:tcBorders>
          </w:tcPr>
          <w:p w14:paraId="1A8CF72C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30770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02710CDD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</w:tr>
      <w:tr w:rsidR="002B177C" w:rsidRPr="002317A0" w14:paraId="669B4835" w14:textId="77777777" w:rsidTr="004A0222">
        <w:tc>
          <w:tcPr>
            <w:tcW w:w="4390" w:type="dxa"/>
            <w:tcBorders>
              <w:top w:val="single" w:sz="4" w:space="0" w:color="auto"/>
            </w:tcBorders>
          </w:tcPr>
          <w:p w14:paraId="1A1A9E8C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Firma de conformidad</w:t>
            </w:r>
          </w:p>
        </w:tc>
        <w:tc>
          <w:tcPr>
            <w:tcW w:w="1275" w:type="dxa"/>
          </w:tcPr>
          <w:p w14:paraId="0A4115D6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7DEF7653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Fecha de elaboración de solicitud</w:t>
            </w:r>
          </w:p>
        </w:tc>
      </w:tr>
    </w:tbl>
    <w:p w14:paraId="6E2E1568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Nota: La fecha de registro se establecerá cuando se cubra con todo lo requerido en la convocatoria.</w:t>
      </w:r>
    </w:p>
    <w:p w14:paraId="457DEC98" w14:textId="77777777" w:rsidR="003668CA" w:rsidRDefault="003668CA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</w:p>
    <w:p w14:paraId="78F83628" w14:textId="2C90AE5D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 xml:space="preserve"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</w:t>
      </w:r>
      <w:proofErr w:type="spellStart"/>
      <w:r w:rsidRPr="002317A0">
        <w:rPr>
          <w:rFonts w:ascii="Gotham Book" w:hAnsi="Gotham Book" w:cs="Arial"/>
          <w:b/>
          <w:sz w:val="18"/>
          <w:szCs w:val="18"/>
        </w:rPr>
        <w:t>personal</w:t>
      </w:r>
      <w:proofErr w:type="spellEnd"/>
      <w:r w:rsidRPr="002317A0">
        <w:rPr>
          <w:rFonts w:ascii="Gotham Book" w:hAnsi="Gotham Book" w:cs="Arial"/>
          <w:b/>
          <w:sz w:val="18"/>
          <w:szCs w:val="18"/>
        </w:rPr>
        <w:t xml:space="preserve">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</w:p>
    <w:p w14:paraId="654294A4" w14:textId="77777777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>También se entenderá como discriminación la homofobia, misoginia, cualquier manifestación de xenofobia, segregación racial, antisemitismo, así como la discriminación racial y otras formas conexas de intolerancia</w:t>
      </w:r>
    </w:p>
    <w:p w14:paraId="7C53BC75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2E259618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sectPr w:rsidR="005766D5" w:rsidSect="00A81F2D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2A8C" w14:textId="77777777" w:rsidR="008E765C" w:rsidRDefault="008E765C" w:rsidP="009D2B83">
      <w:r>
        <w:separator/>
      </w:r>
    </w:p>
  </w:endnote>
  <w:endnote w:type="continuationSeparator" w:id="0">
    <w:p w14:paraId="24903E1E" w14:textId="77777777" w:rsidR="008E765C" w:rsidRDefault="008E765C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Bold">
    <w:altName w:val="Segoe UI Semibold"/>
    <w:charset w:val="00"/>
    <w:family w:val="auto"/>
    <w:pitch w:val="variable"/>
    <w:sig w:usb0="A00000AF" w:usb1="40000048" w:usb2="00000000" w:usb3="00000000" w:csb0="0000011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ED54ADF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Tel.: 55 5000 </w:t>
                          </w:r>
                          <w:r w:rsidR="002B177C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2319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ED54ADF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Tel.: 55 5000 </w:t>
                    </w:r>
                    <w:r w:rsidR="002B177C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2319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9E28" w14:textId="77777777" w:rsidR="008E765C" w:rsidRDefault="008E765C" w:rsidP="009D2B83">
      <w:r>
        <w:separator/>
      </w:r>
    </w:p>
  </w:footnote>
  <w:footnote w:type="continuationSeparator" w:id="0">
    <w:p w14:paraId="1AB70983" w14:textId="77777777" w:rsidR="008E765C" w:rsidRDefault="008E765C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7F2C3679" w:rsidR="00493615" w:rsidRPr="00423E1A" w:rsidRDefault="002E1B4F" w:rsidP="004E75CF">
    <w:pPr>
      <w:rPr>
        <w:rFonts w:ascii="Montserrat ExtraBold" w:hAnsi="Montserrat ExtraBold"/>
        <w:b/>
        <w:sz w:val="14"/>
        <w:szCs w:val="14"/>
      </w:rPr>
    </w:pPr>
    <w:r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0C82927C">
              <wp:simplePos x="0" y="0"/>
              <wp:positionH relativeFrom="column">
                <wp:posOffset>2242185</wp:posOffset>
              </wp:positionH>
              <wp:positionV relativeFrom="paragraph">
                <wp:posOffset>708660</wp:posOffset>
              </wp:positionV>
              <wp:extent cx="4419600" cy="4667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F0658" w14:textId="77777777" w:rsidR="002B177C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Tecnológico de Estudios Superiores de Ecatepec</w:t>
                          </w:r>
                        </w:p>
                        <w:p w14:paraId="566353FB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485F62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 de Administración y Finanzas</w:t>
                          </w:r>
                        </w:p>
                        <w:p w14:paraId="3B99A13F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485F62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>Departamento de Personal</w:t>
                          </w:r>
                        </w:p>
                        <w:p w14:paraId="1D786B2C" w14:textId="77777777" w:rsidR="005F7F1B" w:rsidRPr="00FC0586" w:rsidRDefault="005F7F1B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5.8pt;width:348pt;height:36.7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" filled="f" stroked="f">
              <v:textbox>
                <w:txbxContent>
                  <w:p w14:paraId="57BF0658" w14:textId="77777777" w:rsidR="002B177C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>Tecnológico de Estudios Superiores de Ecatepec</w:t>
                    </w:r>
                  </w:p>
                  <w:p w14:paraId="566353FB" w14:textId="77777777" w:rsidR="002B177C" w:rsidRPr="00485F62" w:rsidRDefault="002B177C" w:rsidP="002B177C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485F62">
                      <w:rPr>
                        <w:rFonts w:ascii="Gotham Bold" w:hAnsi="Gotham Bold"/>
                        <w:sz w:val="16"/>
                        <w:szCs w:val="16"/>
                      </w:rPr>
                      <w:t>Dirección de Administración y Finanzas</w:t>
                    </w:r>
                  </w:p>
                  <w:p w14:paraId="3B99A13F" w14:textId="77777777" w:rsidR="002B177C" w:rsidRPr="00485F62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485F62">
                      <w:rPr>
                        <w:rFonts w:ascii="Gotham Book" w:hAnsi="Gotham Book"/>
                        <w:sz w:val="14"/>
                        <w:szCs w:val="16"/>
                      </w:rPr>
                      <w:t>Departamento de Personal</w:t>
                    </w:r>
                  </w:p>
                  <w:p w14:paraId="1D786B2C" w14:textId="77777777" w:rsidR="005F7F1B" w:rsidRPr="00FC0586" w:rsidRDefault="005F7F1B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4E89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E32BA17">
          <wp:simplePos x="0" y="0"/>
          <wp:positionH relativeFrom="column">
            <wp:posOffset>-729615</wp:posOffset>
          </wp:positionH>
          <wp:positionV relativeFrom="paragraph">
            <wp:posOffset>-758190</wp:posOffset>
          </wp:positionV>
          <wp:extent cx="7796529" cy="1008962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29" cy="10089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30A24"/>
    <w:rsid w:val="000453A6"/>
    <w:rsid w:val="000627AB"/>
    <w:rsid w:val="00114F26"/>
    <w:rsid w:val="00120B36"/>
    <w:rsid w:val="001252A6"/>
    <w:rsid w:val="00182695"/>
    <w:rsid w:val="00186C11"/>
    <w:rsid w:val="001A532A"/>
    <w:rsid w:val="001B64E9"/>
    <w:rsid w:val="001B788E"/>
    <w:rsid w:val="00217084"/>
    <w:rsid w:val="002237EA"/>
    <w:rsid w:val="00225E04"/>
    <w:rsid w:val="002348C9"/>
    <w:rsid w:val="002507AF"/>
    <w:rsid w:val="002A0212"/>
    <w:rsid w:val="002B177C"/>
    <w:rsid w:val="002C112F"/>
    <w:rsid w:val="002E1B4F"/>
    <w:rsid w:val="002E777C"/>
    <w:rsid w:val="003105DE"/>
    <w:rsid w:val="0031357C"/>
    <w:rsid w:val="0031558B"/>
    <w:rsid w:val="0035030C"/>
    <w:rsid w:val="003668CA"/>
    <w:rsid w:val="00390427"/>
    <w:rsid w:val="003C23AC"/>
    <w:rsid w:val="003D6B18"/>
    <w:rsid w:val="003E1398"/>
    <w:rsid w:val="00423E1A"/>
    <w:rsid w:val="00463B5A"/>
    <w:rsid w:val="00490521"/>
    <w:rsid w:val="00493615"/>
    <w:rsid w:val="004A19EA"/>
    <w:rsid w:val="004A757F"/>
    <w:rsid w:val="004E75CF"/>
    <w:rsid w:val="0054136B"/>
    <w:rsid w:val="00557BEC"/>
    <w:rsid w:val="005766D5"/>
    <w:rsid w:val="005A6E99"/>
    <w:rsid w:val="005B6544"/>
    <w:rsid w:val="005B7E86"/>
    <w:rsid w:val="005E74D5"/>
    <w:rsid w:val="005F7F1B"/>
    <w:rsid w:val="00646AFD"/>
    <w:rsid w:val="0066047C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3042B"/>
    <w:rsid w:val="007314DE"/>
    <w:rsid w:val="00770889"/>
    <w:rsid w:val="0077176F"/>
    <w:rsid w:val="0077193F"/>
    <w:rsid w:val="007A2BD2"/>
    <w:rsid w:val="007C568D"/>
    <w:rsid w:val="007E7A85"/>
    <w:rsid w:val="007F1FC7"/>
    <w:rsid w:val="0080225B"/>
    <w:rsid w:val="008050EC"/>
    <w:rsid w:val="00813840"/>
    <w:rsid w:val="008154AD"/>
    <w:rsid w:val="008207AC"/>
    <w:rsid w:val="00825087"/>
    <w:rsid w:val="008549E9"/>
    <w:rsid w:val="008732DA"/>
    <w:rsid w:val="008862C1"/>
    <w:rsid w:val="00890F90"/>
    <w:rsid w:val="008A7A05"/>
    <w:rsid w:val="008E765C"/>
    <w:rsid w:val="0090423D"/>
    <w:rsid w:val="009057BD"/>
    <w:rsid w:val="00920D98"/>
    <w:rsid w:val="009827EA"/>
    <w:rsid w:val="009B62C8"/>
    <w:rsid w:val="009D2B83"/>
    <w:rsid w:val="009E2C6C"/>
    <w:rsid w:val="00A7312F"/>
    <w:rsid w:val="00A73463"/>
    <w:rsid w:val="00A8134F"/>
    <w:rsid w:val="00A81F2D"/>
    <w:rsid w:val="00AA1094"/>
    <w:rsid w:val="00AA4E89"/>
    <w:rsid w:val="00AB5E66"/>
    <w:rsid w:val="00AF0CDF"/>
    <w:rsid w:val="00B12FD2"/>
    <w:rsid w:val="00B60397"/>
    <w:rsid w:val="00B67CB4"/>
    <w:rsid w:val="00BF3A40"/>
    <w:rsid w:val="00C62704"/>
    <w:rsid w:val="00CA65AC"/>
    <w:rsid w:val="00CA7AA1"/>
    <w:rsid w:val="00CF1CAB"/>
    <w:rsid w:val="00D21367"/>
    <w:rsid w:val="00D4414C"/>
    <w:rsid w:val="00D4477B"/>
    <w:rsid w:val="00D55921"/>
    <w:rsid w:val="00DA56AD"/>
    <w:rsid w:val="00DB79C8"/>
    <w:rsid w:val="00E01ECC"/>
    <w:rsid w:val="00E0627F"/>
    <w:rsid w:val="00E635B2"/>
    <w:rsid w:val="00E97CD1"/>
    <w:rsid w:val="00ED5ABF"/>
    <w:rsid w:val="00EE6B9D"/>
    <w:rsid w:val="00EF23C1"/>
    <w:rsid w:val="00F00217"/>
    <w:rsid w:val="00F0336E"/>
    <w:rsid w:val="00F44A7F"/>
    <w:rsid w:val="00F64300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B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se.edomex.gob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3343</Characters>
  <Application>Microsoft Office Word</Application>
  <DocSecurity>0</DocSecurity>
  <Lines>68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15</cp:revision>
  <cp:lastPrinted>2025-07-03T14:59:00Z</cp:lastPrinted>
  <dcterms:created xsi:type="dcterms:W3CDTF">2025-08-13T19:07:00Z</dcterms:created>
  <dcterms:modified xsi:type="dcterms:W3CDTF">2025-12-19T19:15:00Z</dcterms:modified>
</cp:coreProperties>
</file>